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33" w:rsidRPr="008B4E33" w:rsidRDefault="008B4E33" w:rsidP="0075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33">
        <w:rPr>
          <w:rFonts w:ascii="Times New Roman" w:hAnsi="Times New Roman" w:cs="Times New Roman"/>
          <w:b/>
          <w:sz w:val="28"/>
          <w:szCs w:val="28"/>
        </w:rPr>
        <w:t>К</w:t>
      </w:r>
      <w:r w:rsidRPr="008B4E33">
        <w:rPr>
          <w:rFonts w:ascii="Times New Roman" w:hAnsi="Times New Roman" w:cs="Times New Roman"/>
          <w:b/>
          <w:sz w:val="28"/>
          <w:szCs w:val="28"/>
        </w:rPr>
        <w:t>оммуникативно-</w:t>
      </w:r>
      <w:proofErr w:type="spellStart"/>
      <w:r w:rsidRPr="008B4E33">
        <w:rPr>
          <w:rFonts w:ascii="Times New Roman" w:hAnsi="Times New Roman" w:cs="Times New Roman"/>
          <w:b/>
          <w:sz w:val="28"/>
          <w:szCs w:val="28"/>
        </w:rPr>
        <w:t>деятельностн</w:t>
      </w:r>
      <w:r w:rsidRPr="008B4E33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8B4E33">
        <w:rPr>
          <w:rFonts w:ascii="Times New Roman" w:hAnsi="Times New Roman" w:cs="Times New Roman"/>
          <w:b/>
          <w:sz w:val="28"/>
          <w:szCs w:val="28"/>
        </w:rPr>
        <w:t xml:space="preserve"> проб</w:t>
      </w:r>
      <w:r w:rsidRPr="008B4E33">
        <w:rPr>
          <w:rFonts w:ascii="Times New Roman" w:hAnsi="Times New Roman" w:cs="Times New Roman"/>
          <w:b/>
          <w:sz w:val="28"/>
          <w:szCs w:val="28"/>
        </w:rPr>
        <w:t>а</w:t>
      </w:r>
      <w:r w:rsidRPr="008B4E33">
        <w:rPr>
          <w:rFonts w:ascii="Times New Roman" w:hAnsi="Times New Roman" w:cs="Times New Roman"/>
          <w:b/>
          <w:sz w:val="28"/>
          <w:szCs w:val="28"/>
        </w:rPr>
        <w:t xml:space="preserve"> «Мотивация в профессии менеджера по продажам»</w:t>
      </w:r>
    </w:p>
    <w:p w:rsidR="007514CF" w:rsidRPr="008B4E33" w:rsidRDefault="007514CF" w:rsidP="008B4E33">
      <w:pPr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8B4E33">
        <w:rPr>
          <w:rFonts w:ascii="Times New Roman" w:hAnsi="Times New Roman" w:cs="Times New Roman"/>
          <w:sz w:val="28"/>
          <w:szCs w:val="28"/>
        </w:rPr>
        <w:t xml:space="preserve">МБОУ </w:t>
      </w:r>
      <w:r w:rsidR="00442E4F" w:rsidRPr="008B4E33">
        <w:rPr>
          <w:rFonts w:ascii="Times New Roman" w:hAnsi="Times New Roman" w:cs="Times New Roman"/>
          <w:sz w:val="28"/>
          <w:szCs w:val="28"/>
        </w:rPr>
        <w:t>«</w:t>
      </w:r>
      <w:r w:rsidRPr="008B4E33">
        <w:rPr>
          <w:rFonts w:ascii="Times New Roman" w:hAnsi="Times New Roman" w:cs="Times New Roman"/>
          <w:sz w:val="28"/>
          <w:szCs w:val="28"/>
        </w:rPr>
        <w:t>О</w:t>
      </w:r>
      <w:r w:rsidR="00442E4F" w:rsidRPr="008B4E33">
        <w:rPr>
          <w:rFonts w:ascii="Times New Roman" w:hAnsi="Times New Roman" w:cs="Times New Roman"/>
          <w:sz w:val="28"/>
          <w:szCs w:val="28"/>
        </w:rPr>
        <w:t xml:space="preserve">ктябрьская </w:t>
      </w:r>
      <w:r w:rsidR="008B4E33">
        <w:rPr>
          <w:rFonts w:ascii="Times New Roman" w:hAnsi="Times New Roman" w:cs="Times New Roman"/>
          <w:sz w:val="28"/>
          <w:szCs w:val="28"/>
        </w:rPr>
        <w:t>СОШ</w:t>
      </w:r>
      <w:r w:rsidR="00442E4F" w:rsidRPr="008B4E33"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8B4E33" w:rsidRPr="008B4E33" w:rsidRDefault="00442E4F" w:rsidP="008B4E33">
      <w:pPr>
        <w:spacing w:after="0" w:line="240" w:lineRule="auto"/>
        <w:ind w:left="3544"/>
        <w:contextualSpacing/>
        <w:rPr>
          <w:rFonts w:ascii="Times New Roman" w:hAnsi="Times New Roman" w:cs="Times New Roman"/>
          <w:sz w:val="28"/>
          <w:szCs w:val="28"/>
        </w:rPr>
      </w:pPr>
      <w:r w:rsidRPr="008B4E33">
        <w:rPr>
          <w:rFonts w:ascii="Times New Roman" w:hAnsi="Times New Roman" w:cs="Times New Roman"/>
          <w:sz w:val="28"/>
          <w:szCs w:val="28"/>
        </w:rPr>
        <w:t xml:space="preserve">Руководитель апробации: </w:t>
      </w:r>
      <w:proofErr w:type="spellStart"/>
      <w:r w:rsidRPr="008B4E33">
        <w:rPr>
          <w:rFonts w:ascii="Times New Roman" w:hAnsi="Times New Roman" w:cs="Times New Roman"/>
          <w:sz w:val="28"/>
          <w:szCs w:val="28"/>
        </w:rPr>
        <w:t>Решеткова</w:t>
      </w:r>
      <w:proofErr w:type="spellEnd"/>
      <w:r w:rsidRPr="008B4E33">
        <w:rPr>
          <w:rFonts w:ascii="Times New Roman" w:hAnsi="Times New Roman" w:cs="Times New Roman"/>
          <w:sz w:val="28"/>
          <w:szCs w:val="28"/>
        </w:rPr>
        <w:t xml:space="preserve"> Е</w:t>
      </w:r>
      <w:r w:rsidR="008B4E33">
        <w:rPr>
          <w:rFonts w:ascii="Times New Roman" w:hAnsi="Times New Roman" w:cs="Times New Roman"/>
          <w:sz w:val="28"/>
          <w:szCs w:val="28"/>
        </w:rPr>
        <w:t xml:space="preserve">. </w:t>
      </w:r>
      <w:r w:rsidRPr="008B4E33">
        <w:rPr>
          <w:rFonts w:ascii="Times New Roman" w:hAnsi="Times New Roman" w:cs="Times New Roman"/>
          <w:sz w:val="28"/>
          <w:szCs w:val="28"/>
        </w:rPr>
        <w:t xml:space="preserve"> В</w:t>
      </w:r>
      <w:r w:rsidR="008B4E33">
        <w:rPr>
          <w:rFonts w:ascii="Times New Roman" w:hAnsi="Times New Roman" w:cs="Times New Roman"/>
          <w:sz w:val="28"/>
          <w:szCs w:val="28"/>
        </w:rPr>
        <w:t>.</w:t>
      </w:r>
    </w:p>
    <w:p w:rsidR="00442E4F" w:rsidRPr="008B4E33" w:rsidRDefault="00442E4F" w:rsidP="008B4E33">
      <w:pPr>
        <w:spacing w:after="0" w:line="240" w:lineRule="auto"/>
        <w:ind w:left="3544"/>
        <w:contextualSpacing/>
        <w:rPr>
          <w:rFonts w:ascii="Times New Roman" w:hAnsi="Times New Roman" w:cs="Times New Roman"/>
          <w:sz w:val="28"/>
          <w:szCs w:val="28"/>
        </w:rPr>
      </w:pPr>
      <w:r w:rsidRPr="008B4E33">
        <w:rPr>
          <w:rFonts w:ascii="Times New Roman" w:hAnsi="Times New Roman" w:cs="Times New Roman"/>
          <w:sz w:val="28"/>
          <w:szCs w:val="28"/>
        </w:rPr>
        <w:t>Педагоги-участники апробации: Попцова О</w:t>
      </w:r>
      <w:r w:rsidR="008B4E33">
        <w:rPr>
          <w:rFonts w:ascii="Times New Roman" w:hAnsi="Times New Roman" w:cs="Times New Roman"/>
          <w:sz w:val="28"/>
          <w:szCs w:val="28"/>
        </w:rPr>
        <w:t>.</w:t>
      </w:r>
      <w:r w:rsidRPr="008B4E33">
        <w:rPr>
          <w:rFonts w:ascii="Times New Roman" w:hAnsi="Times New Roman" w:cs="Times New Roman"/>
          <w:sz w:val="28"/>
          <w:szCs w:val="28"/>
        </w:rPr>
        <w:t xml:space="preserve"> А</w:t>
      </w:r>
      <w:r w:rsidR="008B4E33">
        <w:rPr>
          <w:rFonts w:ascii="Times New Roman" w:hAnsi="Times New Roman" w:cs="Times New Roman"/>
          <w:sz w:val="28"/>
          <w:szCs w:val="28"/>
        </w:rPr>
        <w:t>.</w:t>
      </w:r>
      <w:r w:rsidRPr="008B4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33">
        <w:rPr>
          <w:rFonts w:ascii="Times New Roman" w:hAnsi="Times New Roman" w:cs="Times New Roman"/>
          <w:sz w:val="28"/>
          <w:szCs w:val="28"/>
        </w:rPr>
        <w:t>Дулесова</w:t>
      </w:r>
      <w:proofErr w:type="spellEnd"/>
      <w:r w:rsidRPr="008B4E33">
        <w:rPr>
          <w:rFonts w:ascii="Times New Roman" w:hAnsi="Times New Roman" w:cs="Times New Roman"/>
          <w:sz w:val="28"/>
          <w:szCs w:val="28"/>
        </w:rPr>
        <w:t xml:space="preserve"> И</w:t>
      </w:r>
      <w:r w:rsidR="008B4E33">
        <w:rPr>
          <w:rFonts w:ascii="Times New Roman" w:hAnsi="Times New Roman" w:cs="Times New Roman"/>
          <w:sz w:val="28"/>
          <w:szCs w:val="28"/>
        </w:rPr>
        <w:t>.</w:t>
      </w:r>
      <w:r w:rsidRPr="008B4E33">
        <w:rPr>
          <w:rFonts w:ascii="Times New Roman" w:hAnsi="Times New Roman" w:cs="Times New Roman"/>
          <w:sz w:val="28"/>
          <w:szCs w:val="28"/>
        </w:rPr>
        <w:t xml:space="preserve"> Ф</w:t>
      </w:r>
      <w:r w:rsidR="008B4E33">
        <w:rPr>
          <w:rFonts w:ascii="Times New Roman" w:hAnsi="Times New Roman" w:cs="Times New Roman"/>
          <w:sz w:val="28"/>
          <w:szCs w:val="28"/>
        </w:rPr>
        <w:t>.</w:t>
      </w:r>
      <w:r w:rsidRPr="008B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33" w:rsidRDefault="008B4E33" w:rsidP="008B4E33">
      <w:pPr>
        <w:spacing w:after="0" w:line="240" w:lineRule="auto"/>
        <w:ind w:left="2835"/>
        <w:contextualSpacing/>
        <w:rPr>
          <w:rFonts w:ascii="Times New Roman" w:hAnsi="Times New Roman" w:cs="Times New Roman"/>
          <w:sz w:val="28"/>
          <w:szCs w:val="28"/>
        </w:rPr>
      </w:pPr>
    </w:p>
    <w:p w:rsidR="007514CF" w:rsidRDefault="007514C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>Коммуникативная задач</w:t>
      </w:r>
      <w:proofErr w:type="gramStart"/>
      <w:r w:rsidRPr="00ED77B8">
        <w:rPr>
          <w:rFonts w:ascii="Times New Roman" w:hAnsi="Times New Roman" w:cs="Times New Roman"/>
          <w:b/>
          <w:sz w:val="28"/>
          <w:szCs w:val="28"/>
        </w:rPr>
        <w:t>а</w:t>
      </w:r>
      <w:r w:rsidRPr="00ED77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77B8">
        <w:rPr>
          <w:rFonts w:ascii="Times New Roman" w:hAnsi="Times New Roman" w:cs="Times New Roman"/>
          <w:sz w:val="28"/>
          <w:szCs w:val="28"/>
        </w:rPr>
        <w:t xml:space="preserve"> мотивация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F2F" w:rsidRDefault="007D1F2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менеджер по продажам</w:t>
      </w:r>
    </w:p>
    <w:p w:rsidR="00764B3D" w:rsidRDefault="00BB47B1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Участники пробы</w:t>
      </w:r>
      <w:r>
        <w:rPr>
          <w:rFonts w:ascii="Times New Roman" w:hAnsi="Times New Roman" w:cs="Times New Roman"/>
          <w:sz w:val="28"/>
          <w:szCs w:val="28"/>
        </w:rPr>
        <w:t>: группа учащихся, заявившихся на данную коммуникативную задачу; жюри</w:t>
      </w:r>
      <w:r w:rsidR="00764B3D">
        <w:rPr>
          <w:rFonts w:ascii="Times New Roman" w:hAnsi="Times New Roman" w:cs="Times New Roman"/>
          <w:sz w:val="28"/>
          <w:szCs w:val="28"/>
        </w:rPr>
        <w:t>.</w:t>
      </w:r>
    </w:p>
    <w:p w:rsidR="00BB47B1" w:rsidRDefault="00BB47B1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B3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</w:t>
      </w:r>
      <w:r w:rsidR="00442E4F">
        <w:rPr>
          <w:rFonts w:ascii="Times New Roman" w:hAnsi="Times New Roman" w:cs="Times New Roman"/>
          <w:sz w:val="28"/>
          <w:szCs w:val="28"/>
        </w:rPr>
        <w:t xml:space="preserve">- </w:t>
      </w:r>
      <w:r w:rsidR="007D1F2F">
        <w:rPr>
          <w:rFonts w:ascii="Times New Roman" w:hAnsi="Times New Roman" w:cs="Times New Roman"/>
          <w:sz w:val="28"/>
          <w:szCs w:val="28"/>
        </w:rPr>
        <w:t>представитель данной профессии</w:t>
      </w:r>
      <w:r w:rsidR="00764B3D">
        <w:rPr>
          <w:rFonts w:ascii="Times New Roman" w:hAnsi="Times New Roman" w:cs="Times New Roman"/>
          <w:sz w:val="28"/>
          <w:szCs w:val="28"/>
        </w:rPr>
        <w:t xml:space="preserve"> </w:t>
      </w:r>
      <w:r w:rsidR="00442E4F">
        <w:rPr>
          <w:rFonts w:ascii="Times New Roman" w:hAnsi="Times New Roman" w:cs="Times New Roman"/>
          <w:sz w:val="28"/>
          <w:szCs w:val="28"/>
        </w:rPr>
        <w:t>- участвует в разработке пробы</w:t>
      </w:r>
      <w:r w:rsidR="00764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B1" w:rsidRDefault="00BB47B1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F2F" w:rsidRDefault="00BB47B1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Учащимся предлагается профессиональная ситуация</w:t>
      </w:r>
      <w:r w:rsidR="007D1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F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1F2F">
        <w:rPr>
          <w:rFonts w:ascii="Times New Roman" w:hAnsi="Times New Roman" w:cs="Times New Roman"/>
          <w:sz w:val="28"/>
          <w:szCs w:val="28"/>
        </w:rPr>
        <w:t>с ней можно познакомить заранее)</w:t>
      </w:r>
      <w:r w:rsidRPr="00BB47B1">
        <w:rPr>
          <w:rFonts w:ascii="Times New Roman" w:hAnsi="Times New Roman" w:cs="Times New Roman"/>
          <w:sz w:val="28"/>
          <w:szCs w:val="28"/>
        </w:rPr>
        <w:t xml:space="preserve">, разрешить  которую возможно, применив умения 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 задавать вопросы, направленные на </w:t>
      </w:r>
      <w:r w:rsidR="00442E4F">
        <w:rPr>
          <w:rFonts w:ascii="Times New Roman" w:hAnsi="Times New Roman" w:cs="Times New Roman"/>
          <w:b/>
          <w:sz w:val="28"/>
          <w:szCs w:val="28"/>
        </w:rPr>
        <w:t>выявление причин покупки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442E4F">
        <w:rPr>
          <w:rFonts w:ascii="Times New Roman" w:hAnsi="Times New Roman" w:cs="Times New Roman"/>
          <w:b/>
          <w:sz w:val="28"/>
          <w:szCs w:val="28"/>
        </w:rPr>
        <w:t>умение приводить аргументы в свою пользу</w:t>
      </w:r>
      <w:r w:rsidR="006A0E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0E0E" w:rsidRPr="006A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0E" w:rsidRPr="0029575F">
        <w:rPr>
          <w:rFonts w:ascii="Times New Roman" w:hAnsi="Times New Roman" w:cs="Times New Roman"/>
          <w:b/>
          <w:sz w:val="28"/>
          <w:szCs w:val="28"/>
        </w:rPr>
        <w:t xml:space="preserve">выбирать модель поведения в соответствии с личностью клиента  </w:t>
      </w:r>
      <w:r w:rsidR="00442E4F">
        <w:rPr>
          <w:rFonts w:ascii="Times New Roman" w:hAnsi="Times New Roman" w:cs="Times New Roman"/>
          <w:b/>
          <w:sz w:val="28"/>
          <w:szCs w:val="28"/>
        </w:rPr>
        <w:t>и умение добиваться желаемого результата.</w:t>
      </w:r>
    </w:p>
    <w:p w:rsidR="007514CF" w:rsidRDefault="007514C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b/>
          <w:sz w:val="28"/>
          <w:szCs w:val="28"/>
        </w:rPr>
        <w:t>Профессиональная ситуация для учащегося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4CF" w:rsidRDefault="007514C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менеджер  магазина «М.видео». Ваша заработная плата зависит от объема  продаж, сделанных вами. Вы видите клиента, который пришел в магазин купить компьютер. Ваша задача</w:t>
      </w:r>
      <w:r w:rsidR="00B3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клиента на покупку более дорогой модели компьютера.</w:t>
      </w:r>
      <w:r w:rsidR="00BB11D4">
        <w:rPr>
          <w:rFonts w:ascii="Times New Roman" w:hAnsi="Times New Roman" w:cs="Times New Roman"/>
          <w:sz w:val="28"/>
          <w:szCs w:val="28"/>
        </w:rPr>
        <w:t xml:space="preserve"> Время – 15 минут.</w:t>
      </w:r>
    </w:p>
    <w:p w:rsidR="00442E4F" w:rsidRDefault="00442E4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4CF" w:rsidRPr="00ED77B8" w:rsidRDefault="007514CF" w:rsidP="008B4E3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 xml:space="preserve">Умение задавать вопросы, направленные на </w:t>
      </w:r>
      <w:r w:rsidR="00442E4F">
        <w:rPr>
          <w:rFonts w:ascii="Times New Roman" w:hAnsi="Times New Roman" w:cs="Times New Roman"/>
          <w:b/>
          <w:sz w:val="28"/>
          <w:szCs w:val="28"/>
        </w:rPr>
        <w:t>выявление причин покупки именно этой модели</w:t>
      </w:r>
    </w:p>
    <w:p w:rsidR="007514CF" w:rsidRPr="00ED77B8" w:rsidRDefault="007514C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142"/>
        <w:gridCol w:w="3085"/>
        <w:gridCol w:w="2984"/>
      </w:tblGrid>
      <w:tr w:rsidR="007514CF" w:rsidRPr="00ED77B8" w:rsidTr="00F77CF3">
        <w:tc>
          <w:tcPr>
            <w:tcW w:w="3142" w:type="dxa"/>
          </w:tcPr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1.Четкость формулировки вопроса</w:t>
            </w:r>
          </w:p>
        </w:tc>
        <w:tc>
          <w:tcPr>
            <w:tcW w:w="3085" w:type="dxa"/>
          </w:tcPr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четко, понятно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7514CF" w:rsidRPr="00ED77B8" w:rsidTr="00F77CF3">
        <w:tc>
          <w:tcPr>
            <w:tcW w:w="3142" w:type="dxa"/>
          </w:tcPr>
          <w:p w:rsidR="007514CF" w:rsidRPr="00ED77B8" w:rsidRDefault="007514CF" w:rsidP="008B4E3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Количество вопросов</w:t>
            </w:r>
          </w:p>
        </w:tc>
        <w:tc>
          <w:tcPr>
            <w:tcW w:w="3085" w:type="dxa"/>
          </w:tcPr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E4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  1 вопрос 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Не задан ни один вопрос</w:t>
            </w:r>
          </w:p>
        </w:tc>
        <w:tc>
          <w:tcPr>
            <w:tcW w:w="2984" w:type="dxa"/>
          </w:tcPr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7514CF" w:rsidRPr="00ED77B8" w:rsidRDefault="007514C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514CF" w:rsidRPr="00ED77B8" w:rsidRDefault="007514CF" w:rsidP="008B4E3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7B8">
        <w:rPr>
          <w:rFonts w:ascii="Times New Roman" w:hAnsi="Times New Roman" w:cs="Times New Roman"/>
          <w:b/>
          <w:sz w:val="28"/>
          <w:szCs w:val="28"/>
        </w:rPr>
        <w:t xml:space="preserve">Умение </w:t>
      </w:r>
      <w:r w:rsidR="00442E4F">
        <w:rPr>
          <w:rFonts w:ascii="Times New Roman" w:hAnsi="Times New Roman" w:cs="Times New Roman"/>
          <w:b/>
          <w:sz w:val="28"/>
          <w:szCs w:val="28"/>
        </w:rPr>
        <w:t>приводить веские аргументы в свою пользу или контраргументы</w:t>
      </w:r>
      <w:r w:rsidR="00130B31">
        <w:rPr>
          <w:rFonts w:ascii="Times New Roman" w:hAnsi="Times New Roman" w:cs="Times New Roman"/>
          <w:b/>
          <w:sz w:val="28"/>
          <w:szCs w:val="28"/>
        </w:rPr>
        <w:t xml:space="preserve">, выбирать </w:t>
      </w:r>
      <w:r w:rsidR="00527F0F">
        <w:rPr>
          <w:rFonts w:ascii="Times New Roman" w:hAnsi="Times New Roman" w:cs="Times New Roman"/>
          <w:b/>
          <w:sz w:val="28"/>
          <w:szCs w:val="28"/>
        </w:rPr>
        <w:t>модель</w:t>
      </w:r>
      <w:r w:rsidR="00130B31">
        <w:rPr>
          <w:rFonts w:ascii="Times New Roman" w:hAnsi="Times New Roman" w:cs="Times New Roman"/>
          <w:b/>
          <w:sz w:val="28"/>
          <w:szCs w:val="28"/>
        </w:rPr>
        <w:t xml:space="preserve"> поведения в соответствии с личностью клиента</w:t>
      </w:r>
      <w:r w:rsidR="00BB47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14CF" w:rsidRPr="00ED77B8" w:rsidRDefault="007514C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161"/>
        <w:gridCol w:w="2998"/>
        <w:gridCol w:w="3052"/>
      </w:tblGrid>
      <w:tr w:rsidR="007514CF" w:rsidRPr="00ED77B8" w:rsidTr="00F77CF3">
        <w:tc>
          <w:tcPr>
            <w:tcW w:w="3161" w:type="dxa"/>
          </w:tcPr>
          <w:p w:rsidR="007514CF" w:rsidRPr="00F77CF3" w:rsidRDefault="00F77CF3" w:rsidP="008B4E3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аргументов с опорой на причины или контраргументов </w:t>
            </w:r>
          </w:p>
        </w:tc>
        <w:tc>
          <w:tcPr>
            <w:tcW w:w="2998" w:type="dxa"/>
          </w:tcPr>
          <w:p w:rsidR="007514CF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Приведены веские аргументы с опорой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или контраргументы (не менее 2-х)</w:t>
            </w: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один аргумент с опорой на причины или контраргумент</w:t>
            </w: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Pr="00ED77B8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или контраргументы не приведены</w:t>
            </w:r>
          </w:p>
        </w:tc>
        <w:tc>
          <w:tcPr>
            <w:tcW w:w="3052" w:type="dxa"/>
          </w:tcPr>
          <w:p w:rsidR="007514CF" w:rsidRPr="00ED77B8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514CF"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Pr="00ED77B8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4CF" w:rsidRDefault="007514C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Pr="00ED77B8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130B31" w:rsidRPr="00ED77B8" w:rsidTr="00F77CF3">
        <w:tc>
          <w:tcPr>
            <w:tcW w:w="3161" w:type="dxa"/>
          </w:tcPr>
          <w:p w:rsidR="00130B31" w:rsidRDefault="00130B31" w:rsidP="008B4E3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="00527F0F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соответствии с личностью клиента</w:t>
            </w:r>
          </w:p>
        </w:tc>
        <w:tc>
          <w:tcPr>
            <w:tcW w:w="2998" w:type="dxa"/>
          </w:tcPr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Учтена личность клиента, его типаж, выбрана соответствующая </w:t>
            </w:r>
            <w:r w:rsidR="00527F0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Соответствующая </w:t>
            </w:r>
            <w:r w:rsidR="00527F0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 выбрана, личность клиента не учтена</w:t>
            </w: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30B31" w:rsidRDefault="00527F0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B3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130B31" w:rsidRPr="00ED77B8" w:rsidTr="00F77CF3">
        <w:tc>
          <w:tcPr>
            <w:tcW w:w="3161" w:type="dxa"/>
          </w:tcPr>
          <w:p w:rsidR="00130B31" w:rsidRPr="00130B31" w:rsidRDefault="00130B31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CF3" w:rsidRPr="00ED77B8" w:rsidTr="00F565DB">
        <w:tc>
          <w:tcPr>
            <w:tcW w:w="9211" w:type="dxa"/>
            <w:gridSpan w:val="3"/>
          </w:tcPr>
          <w:p w:rsidR="00F77CF3" w:rsidRPr="00F77CF3" w:rsidRDefault="00F77CF3" w:rsidP="008B4E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CF3">
              <w:rPr>
                <w:rFonts w:ascii="Times New Roman" w:hAnsi="Times New Roman" w:cs="Times New Roman"/>
                <w:b/>
                <w:sz w:val="28"/>
                <w:szCs w:val="28"/>
              </w:rPr>
              <w:t>Тезаурус:</w:t>
            </w: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CF3">
              <w:rPr>
                <w:rFonts w:ascii="Times New Roman" w:hAnsi="Times New Roman" w:cs="Times New Roman"/>
                <w:i/>
                <w:sz w:val="28"/>
                <w:szCs w:val="28"/>
              </w:rPr>
              <w:t>Аргумен</w:t>
            </w:r>
            <w:proofErr w:type="gramStart"/>
            <w:r w:rsidRPr="00F77CF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логический довод, служащий основанием доказательства.</w:t>
            </w: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CF3" w:rsidRDefault="00F77CF3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CF3">
              <w:rPr>
                <w:rFonts w:ascii="Times New Roman" w:hAnsi="Times New Roman" w:cs="Times New Roman"/>
                <w:i/>
                <w:sz w:val="28"/>
                <w:szCs w:val="28"/>
              </w:rPr>
              <w:t>Контраргумент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выдвижение своих доводов для опровержения аргументов и выводов собеседника</w:t>
            </w:r>
          </w:p>
          <w:p w:rsidR="00527F0F" w:rsidRDefault="00527F0F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0F" w:rsidRPr="00764B3D" w:rsidRDefault="00527F0F" w:rsidP="008B4E33">
            <w:pPr>
              <w:contextualSpacing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764B3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10 типов «сложных» клиентов</w:t>
            </w:r>
            <w:r w:rsidRPr="00764B3D">
              <w:rPr>
                <w:rFonts w:ascii="Times New Roman" w:hAnsi="Times New Roman" w:cs="Times New Roman"/>
                <w:sz w:val="25"/>
                <w:szCs w:val="25"/>
                <w:u w:val="single"/>
                <w:shd w:val="clear" w:color="auto" w:fill="FFFFFF"/>
              </w:rPr>
              <w:t xml:space="preserve"> 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u w:val="single"/>
                <w:shd w:val="clear" w:color="auto" w:fill="FFFFFF"/>
              </w:rPr>
              <w:t xml:space="preserve"> и рекомендации   менеджеру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( </w:t>
            </w:r>
            <w:proofErr w:type="gramEnd"/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по материалам</w:t>
            </w:r>
            <w:r w:rsidR="00764B3D" w:rsidRPr="00764B3D">
              <w:rPr>
                <w:rFonts w:ascii="Times New Roman" w:hAnsi="Times New Roman" w:cs="Times New Roman"/>
              </w:rPr>
              <w:t xml:space="preserve"> 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http://liftmarketing.ru/</w:t>
            </w:r>
            <w:r w:rsidR="00281455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:</w:t>
            </w:r>
            <w:r w:rsidR="00764B3D" w:rsidRPr="00764B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)</w:t>
            </w:r>
          </w:p>
          <w:p w:rsidR="00281455" w:rsidRPr="00764B3D" w:rsidRDefault="00281455" w:rsidP="008B4E33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5"/>
                <w:szCs w:val="25"/>
              </w:rPr>
            </w:pPr>
            <w:proofErr w:type="gramStart"/>
            <w:r w:rsidRPr="00764B3D">
              <w:rPr>
                <w:rStyle w:val="aa"/>
                <w:sz w:val="25"/>
                <w:szCs w:val="25"/>
              </w:rPr>
              <w:t>«Я не знаю, что мне нужно» (</w:t>
            </w:r>
            <w:r w:rsidR="00764B3D" w:rsidRPr="00764B3D">
              <w:rPr>
                <w:rStyle w:val="aa"/>
                <w:sz w:val="25"/>
                <w:szCs w:val="25"/>
              </w:rPr>
              <w:t>т</w:t>
            </w:r>
            <w:r w:rsidRPr="00764B3D">
              <w:rPr>
                <w:sz w:val="25"/>
                <w:szCs w:val="25"/>
              </w:rPr>
              <w:t>акому клиенту трудно принять решение.</w:t>
            </w:r>
            <w:proofErr w:type="gramEnd"/>
            <w:r w:rsidRPr="00764B3D">
              <w:rPr>
                <w:sz w:val="25"/>
                <w:szCs w:val="25"/>
              </w:rPr>
              <w:t xml:space="preserve"> Что делать менеджеру</w:t>
            </w:r>
            <w:r w:rsidR="00764B3D">
              <w:rPr>
                <w:sz w:val="25"/>
                <w:szCs w:val="25"/>
              </w:rPr>
              <w:t>?</w:t>
            </w:r>
            <w:r w:rsidRPr="00764B3D">
              <w:rPr>
                <w:sz w:val="25"/>
                <w:szCs w:val="25"/>
              </w:rPr>
              <w:t xml:space="preserve"> </w:t>
            </w:r>
            <w:proofErr w:type="gramStart"/>
            <w:r w:rsidR="00764B3D">
              <w:rPr>
                <w:sz w:val="25"/>
                <w:szCs w:val="25"/>
              </w:rPr>
              <w:t>С</w:t>
            </w:r>
            <w:r w:rsidRPr="00764B3D">
              <w:rPr>
                <w:sz w:val="25"/>
                <w:szCs w:val="25"/>
              </w:rPr>
              <w:t>охраняйте терпение и конструктивно, поэтапно работайте со всеми возражениями).</w:t>
            </w:r>
            <w:proofErr w:type="gramEnd"/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2) «А скидку дадите?»</w:t>
            </w:r>
            <w:r w:rsidR="00764B3D"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>(т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акие клиенты всегда пытаются получить от вас скидку или какой-нибудь бонус.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404040"/>
                <w:sz w:val="25"/>
                <w:szCs w:val="25"/>
              </w:rPr>
              <w:t>Р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аботайте с возражениями и поясните, из чего формируется цена на продукт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3) «Мне нужно это согласовать»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Постарайтесь подобрать аргументы, подготовить письмо для  дальнейших переговоров.</w:t>
            </w:r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4) «На своей волне»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proofErr w:type="gramEnd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>к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лиент, жизненную позицию которого вам трудно понять, необщительный, скептик, часто отвечает вопросом на вопрос.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lastRenderedPageBreak/>
              <w:t xml:space="preserve">Используйте паузы в своих вопросах (чтобы побудить его к ответу и пояснению), проведите для него презентацию продукта, продемонстрировав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со</w:t>
            </w:r>
            <w:proofErr w:type="gramEnd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 все преимущества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5) «Я все знаю»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proofErr w:type="gramEnd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Упрямый и недоверчивый клиент.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Внимательно его выслушайте, а лучше переведите общение в почтовую переписку и приводите свои контраргументы на его доводы и мнения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6) «Ой, а как у Вас дела?»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>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Разговорчив и доброжелателен, но часто отвлекается на посторонние темы.</w:t>
            </w:r>
            <w:proofErr w:type="gramEnd"/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Не стесняйтесь возвращать его к целевой теме разговора, не бойтесь его перебивать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7) «Я с Вами не согласен!»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Недоверчив, не любит риск и чаще всего настроен на негатив.</w:t>
            </w:r>
            <w:proofErr w:type="gramEnd"/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Терпеливо обсуждайте с ним моменты разногласий, сохраняйте позитивный настрой, в своих доводах ссылайтесь на экспертные мнения, цифры и факты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8) «Я — сама дерзость»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Очень быстро вступает в споры и проявляет агрессию.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Не принимайте высказывания клиента на свой счет, выслушайте его и приведите свои аргументы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281455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xima_nova_rgregular" w:hAnsi="proxima_nova_rgregular"/>
                <w:color w:val="404040"/>
                <w:sz w:val="25"/>
                <w:szCs w:val="25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9) «Я просто посмотреть»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(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Клиенту сейчас ничего не нужно, но потребность в товаре уже сформирована.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Вовлекайте клиента в разговор, максимально выявляя его актуальную потребность и возражения, получите его личные контакты, вернитесь к разговору через некоторое время</w:t>
            </w:r>
            <w:r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  <w:p w:rsidR="00527F0F" w:rsidRPr="00ED77B8" w:rsidRDefault="00281455" w:rsidP="008B4E3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a"/>
                <w:rFonts w:ascii="proxima_nova_rgbold" w:hAnsi="proxima_nova_rgbold"/>
                <w:color w:val="404040"/>
                <w:sz w:val="25"/>
                <w:szCs w:val="25"/>
              </w:rPr>
              <w:t>10) «Не могу определиться»</w:t>
            </w:r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a"/>
                <w:rFonts w:asciiTheme="minorHAnsi" w:hAnsiTheme="minorHAnsi"/>
                <w:color w:val="404040"/>
                <w:sz w:val="25"/>
                <w:szCs w:val="25"/>
              </w:rPr>
              <w:t xml:space="preserve">( </w:t>
            </w:r>
            <w:proofErr w:type="gramEnd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Клиент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не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 знает, что ищет.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Что делать?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Сделайте выгодное индивидуальное предложение, объясните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>,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 xml:space="preserve"> почему нужно покупать именно у вас и прямо сейчас</w:t>
            </w:r>
            <w:r w:rsidR="00764B3D">
              <w:rPr>
                <w:rFonts w:asciiTheme="minorHAnsi" w:hAnsiTheme="minorHAnsi"/>
                <w:color w:val="404040"/>
                <w:sz w:val="25"/>
                <w:szCs w:val="25"/>
              </w:rPr>
              <w:t>)</w:t>
            </w:r>
            <w:r>
              <w:rPr>
                <w:rFonts w:ascii="proxima_nova_rgregular" w:hAnsi="proxima_nova_rgregular"/>
                <w:color w:val="404040"/>
                <w:sz w:val="25"/>
                <w:szCs w:val="25"/>
              </w:rPr>
              <w:t>.</w:t>
            </w:r>
            <w:proofErr w:type="gramEnd"/>
          </w:p>
        </w:tc>
      </w:tr>
    </w:tbl>
    <w:p w:rsidR="007514CF" w:rsidRDefault="007514C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30B31" w:rsidRPr="00130B31" w:rsidRDefault="00130B31" w:rsidP="008B4E33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B31">
        <w:rPr>
          <w:rFonts w:ascii="Times New Roman" w:hAnsi="Times New Roman" w:cs="Times New Roman"/>
          <w:b/>
          <w:sz w:val="28"/>
          <w:szCs w:val="28"/>
        </w:rPr>
        <w:t xml:space="preserve">Умение добиваться желаемого результата </w:t>
      </w:r>
    </w:p>
    <w:p w:rsidR="00130B31" w:rsidRPr="00ED77B8" w:rsidRDefault="00130B31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161"/>
        <w:gridCol w:w="2998"/>
        <w:gridCol w:w="3052"/>
      </w:tblGrid>
      <w:tr w:rsidR="00130B31" w:rsidRPr="00ED77B8" w:rsidTr="00D438A6">
        <w:tc>
          <w:tcPr>
            <w:tcW w:w="3161" w:type="dxa"/>
          </w:tcPr>
          <w:p w:rsidR="00130B31" w:rsidRPr="00130B31" w:rsidRDefault="00130B31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1.достижение результата</w:t>
            </w:r>
            <w:r w:rsidR="0076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8" w:type="dxa"/>
          </w:tcPr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достигнут полностью (100%- клиент изъявил желание  совершить покупку более дорогой модели компьютера)</w:t>
            </w: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Pr="00ED77B8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не достигнут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(клиент не совершил покупку)</w:t>
            </w:r>
          </w:p>
        </w:tc>
        <w:tc>
          <w:tcPr>
            <w:tcW w:w="3052" w:type="dxa"/>
          </w:tcPr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31" w:rsidRPr="00ED77B8" w:rsidRDefault="00130B31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7D1F2F" w:rsidRPr="00527F0F" w:rsidRDefault="00130B31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Максимальное количество баллов по трем критериям</w:t>
      </w:r>
      <w:r w:rsidR="00527F0F" w:rsidRPr="00527F0F">
        <w:rPr>
          <w:rFonts w:ascii="Times New Roman" w:hAnsi="Times New Roman" w:cs="Times New Roman"/>
          <w:sz w:val="28"/>
          <w:szCs w:val="28"/>
        </w:rPr>
        <w:t>- 10.</w:t>
      </w:r>
    </w:p>
    <w:p w:rsidR="00527F0F" w:rsidRDefault="00527F0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Проба считается пройденной, если испытуемый набрал от 5 до 10 баллов.</w:t>
      </w:r>
    </w:p>
    <w:p w:rsidR="0033296D" w:rsidRDefault="006E7227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  <w:sectPr w:rsidR="0033296D" w:rsidSect="00CF1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После пробы необходима рефлексия, чтобы понять дальнейший путь ребенка. </w:t>
      </w:r>
    </w:p>
    <w:p w:rsidR="006408E6" w:rsidRDefault="006408E6" w:rsidP="008B4E3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lastRenderedPageBreak/>
        <w:t>Описание хода и результатов апробации</w:t>
      </w:r>
    </w:p>
    <w:p w:rsidR="006408E6" w:rsidRDefault="006408E6" w:rsidP="008B4E3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апробируемого модуля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Данная проба была направлена на решение к</w:t>
      </w:r>
      <w:r w:rsidRPr="00ED77B8">
        <w:rPr>
          <w:rFonts w:ascii="Times New Roman" w:hAnsi="Times New Roman" w:cs="Times New Roman"/>
          <w:b/>
          <w:sz w:val="28"/>
          <w:szCs w:val="28"/>
        </w:rPr>
        <w:t>оммуникативн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D77B8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77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77B8">
        <w:rPr>
          <w:rFonts w:ascii="Times New Roman" w:hAnsi="Times New Roman" w:cs="Times New Roman"/>
          <w:sz w:val="28"/>
          <w:szCs w:val="28"/>
        </w:rPr>
        <w:t xml:space="preserve"> мотивация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менеджер по продажам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Участники пробы</w:t>
      </w:r>
      <w:r>
        <w:rPr>
          <w:rFonts w:ascii="Times New Roman" w:hAnsi="Times New Roman" w:cs="Times New Roman"/>
          <w:sz w:val="28"/>
          <w:szCs w:val="28"/>
        </w:rPr>
        <w:t xml:space="preserve">: группа учащихся, заявившихся на данную коммуникативную задачу; жюри.  Эксперт, представитель данной профессии, участвует в разработке пробы. 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E4F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8E6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7B1">
        <w:rPr>
          <w:rFonts w:ascii="Times New Roman" w:hAnsi="Times New Roman" w:cs="Times New Roman"/>
          <w:sz w:val="28"/>
          <w:szCs w:val="28"/>
        </w:rPr>
        <w:t>Учащимся предлагается профессиональная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ней можно познакомить заранее)</w:t>
      </w:r>
      <w:r w:rsidRPr="00BB47B1">
        <w:rPr>
          <w:rFonts w:ascii="Times New Roman" w:hAnsi="Times New Roman" w:cs="Times New Roman"/>
          <w:sz w:val="28"/>
          <w:szCs w:val="28"/>
        </w:rPr>
        <w:t xml:space="preserve">, разрешить  которую возможно, применив умения 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 задавать вопросы, направленные на </w:t>
      </w:r>
      <w:r>
        <w:rPr>
          <w:rFonts w:ascii="Times New Roman" w:hAnsi="Times New Roman" w:cs="Times New Roman"/>
          <w:b/>
          <w:sz w:val="28"/>
          <w:szCs w:val="28"/>
        </w:rPr>
        <w:t>выявление причин покупки</w:t>
      </w:r>
      <w:r w:rsidRPr="00BB47B1"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умение приводить аргументы в свою пользу</w:t>
      </w:r>
      <w:r w:rsidR="006A0E0E">
        <w:rPr>
          <w:rFonts w:ascii="Times New Roman" w:hAnsi="Times New Roman" w:cs="Times New Roman"/>
          <w:b/>
          <w:sz w:val="28"/>
          <w:szCs w:val="28"/>
        </w:rPr>
        <w:t>,</w:t>
      </w:r>
      <w:r w:rsidR="006A0E0E" w:rsidRPr="006A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0E" w:rsidRPr="0029575F">
        <w:rPr>
          <w:rFonts w:ascii="Times New Roman" w:hAnsi="Times New Roman" w:cs="Times New Roman"/>
          <w:b/>
          <w:sz w:val="28"/>
          <w:szCs w:val="28"/>
        </w:rPr>
        <w:t xml:space="preserve">выбирать модель поведения в соответствии с личностью клиента  </w:t>
      </w:r>
      <w:r>
        <w:rPr>
          <w:rFonts w:ascii="Times New Roman" w:hAnsi="Times New Roman" w:cs="Times New Roman"/>
          <w:b/>
          <w:sz w:val="28"/>
          <w:szCs w:val="28"/>
        </w:rPr>
        <w:t>и умение добиваться желаемого результата.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b/>
          <w:sz w:val="28"/>
          <w:szCs w:val="28"/>
        </w:rPr>
        <w:t>Профессиональная ситуация для учащегося</w:t>
      </w:r>
      <w:r w:rsidR="0029575F">
        <w:rPr>
          <w:rFonts w:ascii="Times New Roman" w:hAnsi="Times New Roman" w:cs="Times New Roman"/>
          <w:b/>
          <w:sz w:val="28"/>
          <w:szCs w:val="28"/>
        </w:rPr>
        <w:t xml:space="preserve"> (техническое задание)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менеджер  магазина «М.видео». Ваша заработная плата зависит от объема  продаж, сделанных вами. Вы видите клиента, который пришел в магазин купить компьютер.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клиента на покупку более дорогой модели компьютера. Время – 15 минут.</w:t>
      </w:r>
      <w:r w:rsidR="00295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5F" w:rsidRDefault="0029575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пробы испытуемый знакомится с критериями оценивания и тезаурусом.</w:t>
      </w:r>
    </w:p>
    <w:p w:rsidR="006408E6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D1F2F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8E6" w:rsidRPr="0029575F" w:rsidRDefault="0029575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08E6" w:rsidRPr="0029575F">
        <w:rPr>
          <w:rFonts w:ascii="Times New Roman" w:hAnsi="Times New Roman" w:cs="Times New Roman"/>
          <w:b/>
          <w:sz w:val="28"/>
          <w:szCs w:val="28"/>
        </w:rPr>
        <w:t>Умение задавать вопросы, направленные на выявление причин покупки именно этой модели</w:t>
      </w:r>
    </w:p>
    <w:p w:rsidR="006408E6" w:rsidRPr="00ED77B8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142"/>
        <w:gridCol w:w="3085"/>
        <w:gridCol w:w="2984"/>
      </w:tblGrid>
      <w:tr w:rsidR="006408E6" w:rsidRPr="00ED77B8" w:rsidTr="00D438A6">
        <w:tc>
          <w:tcPr>
            <w:tcW w:w="3142" w:type="dxa"/>
          </w:tcPr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1.Четкость формулировки вопроса</w:t>
            </w:r>
          </w:p>
        </w:tc>
        <w:tc>
          <w:tcPr>
            <w:tcW w:w="3085" w:type="dxa"/>
          </w:tcPr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четко, понятно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29575F" w:rsidRDefault="006408E6" w:rsidP="008B4E3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575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408E6" w:rsidRPr="00ED77B8" w:rsidTr="00D438A6">
        <w:tc>
          <w:tcPr>
            <w:tcW w:w="3142" w:type="dxa"/>
          </w:tcPr>
          <w:p w:rsidR="006408E6" w:rsidRPr="0029575F" w:rsidRDefault="0029575F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08E6" w:rsidRPr="0029575F">
              <w:rPr>
                <w:rFonts w:ascii="Times New Roman" w:hAnsi="Times New Roman" w:cs="Times New Roman"/>
                <w:sz w:val="28"/>
                <w:szCs w:val="28"/>
              </w:rPr>
              <w:t>Количество вопросов</w:t>
            </w:r>
          </w:p>
        </w:tc>
        <w:tc>
          <w:tcPr>
            <w:tcW w:w="3085" w:type="dxa"/>
          </w:tcPr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Задан  1 вопрос 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Не задан ни один вопрос</w:t>
            </w:r>
          </w:p>
        </w:tc>
        <w:tc>
          <w:tcPr>
            <w:tcW w:w="2984" w:type="dxa"/>
          </w:tcPr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6A0E0E" w:rsidRDefault="006A0E0E" w:rsidP="008B4E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08E6" w:rsidRPr="0029575F" w:rsidRDefault="0029575F" w:rsidP="008B4E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08E6" w:rsidRPr="0029575F">
        <w:rPr>
          <w:rFonts w:ascii="Times New Roman" w:hAnsi="Times New Roman" w:cs="Times New Roman"/>
          <w:b/>
          <w:sz w:val="28"/>
          <w:szCs w:val="28"/>
        </w:rPr>
        <w:t xml:space="preserve">Умение приводить веские аргументы в свою пользу или контраргументы, выбирать модель поведения в соответствии с личностью клиента  </w:t>
      </w:r>
    </w:p>
    <w:p w:rsidR="006408E6" w:rsidRPr="00ED77B8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161"/>
        <w:gridCol w:w="2998"/>
        <w:gridCol w:w="3052"/>
      </w:tblGrid>
      <w:tr w:rsidR="006408E6" w:rsidRPr="00ED77B8" w:rsidTr="00D438A6">
        <w:tc>
          <w:tcPr>
            <w:tcW w:w="3161" w:type="dxa"/>
          </w:tcPr>
          <w:p w:rsidR="006408E6" w:rsidRPr="0029575F" w:rsidRDefault="0029575F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08E6" w:rsidRPr="0029575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действенных аргументов с опорой на причины или контраргументов </w:t>
            </w:r>
          </w:p>
        </w:tc>
        <w:tc>
          <w:tcPr>
            <w:tcW w:w="2998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веские аргументы с опорой на причины или контраргументы (не менее 2-х)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один аргумент с опорой на причины или контраргумент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или контраргументы не приведены</w:t>
            </w:r>
          </w:p>
        </w:tc>
        <w:tc>
          <w:tcPr>
            <w:tcW w:w="3052" w:type="dxa"/>
          </w:tcPr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D77B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29575F" w:rsidRDefault="006408E6" w:rsidP="008B4E3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575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408E6" w:rsidRPr="00ED77B8" w:rsidTr="00D438A6">
        <w:tc>
          <w:tcPr>
            <w:tcW w:w="3161" w:type="dxa"/>
          </w:tcPr>
          <w:p w:rsidR="006408E6" w:rsidRPr="0029575F" w:rsidRDefault="0029575F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408E6" w:rsidRPr="0029575F">
              <w:rPr>
                <w:rFonts w:ascii="Times New Roman" w:hAnsi="Times New Roman" w:cs="Times New Roman"/>
                <w:sz w:val="28"/>
                <w:szCs w:val="28"/>
              </w:rPr>
              <w:t>Выбор модели поведения в соответствии с личностью клиента</w:t>
            </w:r>
          </w:p>
        </w:tc>
        <w:tc>
          <w:tcPr>
            <w:tcW w:w="2998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Учтена личность клиента, его типаж, выбрана соответствующая модель поведения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Соответствующая модель поведения не выбрана, личность клиента не учтена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6408E6" w:rsidRPr="0029575F" w:rsidRDefault="0029575F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408E6" w:rsidRPr="0029575F">
        <w:rPr>
          <w:rFonts w:ascii="Times New Roman" w:hAnsi="Times New Roman" w:cs="Times New Roman"/>
          <w:b/>
          <w:sz w:val="28"/>
          <w:szCs w:val="28"/>
        </w:rPr>
        <w:t xml:space="preserve">Умение добиваться желаемого результата </w:t>
      </w:r>
    </w:p>
    <w:p w:rsidR="006408E6" w:rsidRPr="00ED77B8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77B8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D7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161"/>
        <w:gridCol w:w="2998"/>
        <w:gridCol w:w="3052"/>
      </w:tblGrid>
      <w:tr w:rsidR="006408E6" w:rsidRPr="00ED77B8" w:rsidTr="00D438A6">
        <w:tc>
          <w:tcPr>
            <w:tcW w:w="3161" w:type="dxa"/>
          </w:tcPr>
          <w:p w:rsidR="006408E6" w:rsidRPr="00130B31" w:rsidRDefault="006408E6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достигнут полностью (100%- клиент изъявил желание  совершить покупку более дорогой модели компьютера)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не достигнут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(клиент не совершил покупку)</w:t>
            </w:r>
          </w:p>
        </w:tc>
        <w:tc>
          <w:tcPr>
            <w:tcW w:w="3052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E6" w:rsidRPr="00ED77B8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6408E6" w:rsidRPr="00ED77B8" w:rsidTr="00D438A6">
        <w:tc>
          <w:tcPr>
            <w:tcW w:w="3161" w:type="dxa"/>
          </w:tcPr>
          <w:p w:rsidR="006408E6" w:rsidRPr="00130B31" w:rsidRDefault="006408E6" w:rsidP="008B4E33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6408E6" w:rsidRDefault="006408E6" w:rsidP="008B4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8E6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408E6" w:rsidRPr="00527F0F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Максимальное количество баллов по трем критериям- 10.</w:t>
      </w:r>
    </w:p>
    <w:p w:rsidR="006408E6" w:rsidRDefault="006408E6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Проба считается пройденной, если испытуемый набрал от 5 до 10 баллов.</w:t>
      </w:r>
    </w:p>
    <w:p w:rsidR="006E7227" w:rsidRDefault="006E7227" w:rsidP="008B4E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пробы необходима рефлексия, чтобы понять дальнейший путь ребенка. </w:t>
      </w:r>
    </w:p>
    <w:p w:rsidR="006408E6" w:rsidRDefault="006408E6" w:rsidP="008B4E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об апробации</w:t>
      </w:r>
    </w:p>
    <w:p w:rsidR="0033296D" w:rsidRDefault="0033296D" w:rsidP="008B4E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апробации: </w:t>
      </w:r>
      <w:proofErr w:type="spellStart"/>
      <w:r w:rsidRPr="00442E4F">
        <w:rPr>
          <w:rFonts w:ascii="Times New Roman" w:hAnsi="Times New Roman" w:cs="Times New Roman"/>
          <w:sz w:val="28"/>
          <w:szCs w:val="28"/>
        </w:rPr>
        <w:t>Решеткова</w:t>
      </w:r>
      <w:proofErr w:type="spellEnd"/>
      <w:r w:rsidRPr="00442E4F">
        <w:rPr>
          <w:rFonts w:ascii="Times New Roman" w:hAnsi="Times New Roman" w:cs="Times New Roman"/>
          <w:sz w:val="28"/>
          <w:szCs w:val="28"/>
        </w:rPr>
        <w:t xml:space="preserve"> Елена Викторовна,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МБОУ «Октябрьская средняя общеобразовательная школа №1»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Педагоги-участники апробации: </w:t>
      </w:r>
      <w:r w:rsidRPr="00442E4F">
        <w:rPr>
          <w:rFonts w:ascii="Times New Roman" w:hAnsi="Times New Roman" w:cs="Times New Roman"/>
          <w:sz w:val="28"/>
          <w:szCs w:val="28"/>
        </w:rPr>
        <w:t>Попцова Ольга Антоновна, учитель немецкого языка</w:t>
      </w:r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 w:rsidRPr="00442E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4F">
        <w:rPr>
          <w:rFonts w:ascii="Times New Roman" w:hAnsi="Times New Roman" w:cs="Times New Roman"/>
          <w:sz w:val="28"/>
          <w:szCs w:val="28"/>
        </w:rPr>
        <w:t>Дулесова</w:t>
      </w:r>
      <w:proofErr w:type="spellEnd"/>
      <w:r w:rsidRPr="00442E4F">
        <w:rPr>
          <w:rFonts w:ascii="Times New Roman" w:hAnsi="Times New Roman" w:cs="Times New Roman"/>
          <w:sz w:val="28"/>
          <w:szCs w:val="28"/>
        </w:rPr>
        <w:t xml:space="preserve"> Ирина Федоровна, учитель физики</w:t>
      </w:r>
      <w:r w:rsidRPr="0076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 w:rsidRPr="00442E4F">
        <w:rPr>
          <w:rFonts w:ascii="Times New Roman" w:hAnsi="Times New Roman" w:cs="Times New Roman"/>
          <w:sz w:val="28"/>
          <w:szCs w:val="28"/>
        </w:rPr>
        <w:t>.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Классы, на которых проводилась апробация</w:t>
      </w:r>
      <w:r>
        <w:rPr>
          <w:rFonts w:ascii="Times New Roman" w:hAnsi="Times New Roman" w:cs="Times New Roman"/>
          <w:sz w:val="28"/>
          <w:szCs w:val="28"/>
        </w:rPr>
        <w:t>: 8-9 класс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Количество участников апробации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3E7E">
        <w:rPr>
          <w:rFonts w:ascii="Times New Roman" w:hAnsi="Times New Roman" w:cs="Times New Roman"/>
          <w:sz w:val="28"/>
          <w:szCs w:val="28"/>
        </w:rPr>
        <w:t>2</w:t>
      </w:r>
    </w:p>
    <w:p w:rsidR="006408E6" w:rsidRDefault="006408E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Сроки апробации</w:t>
      </w:r>
      <w:r>
        <w:rPr>
          <w:rFonts w:ascii="Times New Roman" w:hAnsi="Times New Roman" w:cs="Times New Roman"/>
          <w:sz w:val="28"/>
          <w:szCs w:val="28"/>
        </w:rPr>
        <w:t>: сентябрь 2016г.</w:t>
      </w:r>
    </w:p>
    <w:p w:rsidR="0033296D" w:rsidRDefault="0033296D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8E6" w:rsidRDefault="006408E6" w:rsidP="008B4E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6">
        <w:rPr>
          <w:rFonts w:ascii="Times New Roman" w:hAnsi="Times New Roman" w:cs="Times New Roman"/>
          <w:b/>
          <w:sz w:val="28"/>
          <w:szCs w:val="28"/>
        </w:rPr>
        <w:t>Результаты апробации</w:t>
      </w:r>
    </w:p>
    <w:p w:rsidR="0029575F" w:rsidRDefault="0029575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75F">
        <w:rPr>
          <w:rFonts w:ascii="Times New Roman" w:hAnsi="Times New Roman" w:cs="Times New Roman"/>
          <w:sz w:val="28"/>
          <w:szCs w:val="28"/>
        </w:rPr>
        <w:t>1.Описание полученных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0A1" w:rsidRDefault="0029575F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Результат, который подвергался оценке, достигнут (коммуникативная задача-мотиваци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Клиент совершил покупку более дорогой модели компьютера).</w:t>
      </w:r>
      <w:proofErr w:type="gramEnd"/>
      <w:r w:rsidR="005E26A6">
        <w:rPr>
          <w:rFonts w:ascii="Times New Roman" w:hAnsi="Times New Roman" w:cs="Times New Roman"/>
          <w:sz w:val="28"/>
          <w:szCs w:val="28"/>
        </w:rPr>
        <w:t xml:space="preserve"> Во времени</w:t>
      </w:r>
      <w:r w:rsidR="00B340A1">
        <w:rPr>
          <w:rFonts w:ascii="Times New Roman" w:hAnsi="Times New Roman" w:cs="Times New Roman"/>
          <w:sz w:val="28"/>
          <w:szCs w:val="28"/>
        </w:rPr>
        <w:t xml:space="preserve"> испытуемые </w:t>
      </w:r>
      <w:r w:rsidR="005E26A6">
        <w:rPr>
          <w:rFonts w:ascii="Times New Roman" w:hAnsi="Times New Roman" w:cs="Times New Roman"/>
          <w:sz w:val="28"/>
          <w:szCs w:val="28"/>
        </w:rPr>
        <w:t xml:space="preserve"> уложились.</w:t>
      </w:r>
      <w:r w:rsidR="00B34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7E" w:rsidRDefault="00CF3E7E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составляющих элемента оценивания.</w:t>
      </w:r>
    </w:p>
    <w:p w:rsidR="00CF3E7E" w:rsidRDefault="00CF3E7E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испытуемым было понятно. </w:t>
      </w:r>
    </w:p>
    <w:p w:rsidR="005E26A6" w:rsidRDefault="005E26A6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оценивания выводы следующие:</w:t>
      </w:r>
    </w:p>
    <w:p w:rsidR="00240A47" w:rsidRDefault="00240A47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достаточна, на наш взгляд.</w:t>
      </w:r>
    </w:p>
    <w:p w:rsidR="00CF3E7E" w:rsidRDefault="00240A47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A6">
        <w:rPr>
          <w:rFonts w:ascii="Times New Roman" w:hAnsi="Times New Roman" w:cs="Times New Roman"/>
          <w:sz w:val="28"/>
          <w:szCs w:val="28"/>
        </w:rPr>
        <w:t xml:space="preserve">Вопросов было задано больше, чем  заявлено в критериях. </w:t>
      </w:r>
      <w:r w:rsidR="00B340A1">
        <w:rPr>
          <w:rFonts w:ascii="Times New Roman" w:hAnsi="Times New Roman" w:cs="Times New Roman"/>
          <w:sz w:val="28"/>
          <w:szCs w:val="28"/>
        </w:rPr>
        <w:t>Четкость, ясность вопросов прослеживалась.</w:t>
      </w:r>
    </w:p>
    <w:p w:rsidR="005E26A6" w:rsidRDefault="00240A47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A6">
        <w:rPr>
          <w:rFonts w:ascii="Times New Roman" w:hAnsi="Times New Roman" w:cs="Times New Roman"/>
          <w:sz w:val="28"/>
          <w:szCs w:val="28"/>
        </w:rPr>
        <w:t>Аргументы продавец привел  действенные</w:t>
      </w:r>
      <w:r w:rsidR="00950148">
        <w:rPr>
          <w:rFonts w:ascii="Times New Roman" w:hAnsi="Times New Roman" w:cs="Times New Roman"/>
          <w:sz w:val="28"/>
          <w:szCs w:val="28"/>
        </w:rPr>
        <w:t>, так как мальчик- испытуемый хорошо разбирался в компьютерной технике</w:t>
      </w:r>
      <w:r w:rsidR="005E26A6">
        <w:rPr>
          <w:rFonts w:ascii="Times New Roman" w:hAnsi="Times New Roman" w:cs="Times New Roman"/>
          <w:sz w:val="28"/>
          <w:szCs w:val="28"/>
        </w:rPr>
        <w:t>.</w:t>
      </w:r>
    </w:p>
    <w:p w:rsidR="006E7227" w:rsidRDefault="00240A47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A6">
        <w:rPr>
          <w:rFonts w:ascii="Times New Roman" w:hAnsi="Times New Roman" w:cs="Times New Roman"/>
          <w:sz w:val="28"/>
          <w:szCs w:val="28"/>
        </w:rPr>
        <w:t xml:space="preserve">Но во время пробы  поняли, что менеджеру- продавцу необходимо уметь «видеть» клиента, поэтому добавили </w:t>
      </w:r>
      <w:r w:rsidR="00950148">
        <w:rPr>
          <w:rFonts w:ascii="Times New Roman" w:hAnsi="Times New Roman" w:cs="Times New Roman"/>
          <w:sz w:val="28"/>
          <w:szCs w:val="28"/>
        </w:rPr>
        <w:t>критерий</w:t>
      </w:r>
      <w:r w:rsidR="00950148" w:rsidRPr="00950148">
        <w:rPr>
          <w:rFonts w:ascii="Times New Roman" w:hAnsi="Times New Roman" w:cs="Times New Roman"/>
          <w:sz w:val="28"/>
          <w:szCs w:val="28"/>
        </w:rPr>
        <w:t xml:space="preserve"> </w:t>
      </w:r>
      <w:r w:rsidR="00950148">
        <w:rPr>
          <w:rFonts w:ascii="Times New Roman" w:hAnsi="Times New Roman" w:cs="Times New Roman"/>
          <w:sz w:val="28"/>
          <w:szCs w:val="28"/>
        </w:rPr>
        <w:t>«</w:t>
      </w:r>
      <w:r w:rsidR="00950148" w:rsidRPr="0029575F">
        <w:rPr>
          <w:rFonts w:ascii="Times New Roman" w:hAnsi="Times New Roman" w:cs="Times New Roman"/>
          <w:sz w:val="28"/>
          <w:szCs w:val="28"/>
        </w:rPr>
        <w:t>Выбор модели поведения в соответствии с личностью клиента</w:t>
      </w:r>
      <w:r w:rsidR="009501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7227" w:rsidRDefault="00950148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стало понятно, что если испытуемый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знаком с  професси</w:t>
      </w:r>
      <w:r w:rsidR="006A0E0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менеджера по продажам и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разбираться в компьютерах, то коммуникативная задача  не  реш</w:t>
      </w:r>
      <w:r w:rsidR="006E7227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>. Поэтому считаем необходимым заранее знакомить  испытуемых с требованиями к профессии, с ее особенностями. Пути решения:  1) курс «Я хочу рассказать о…» (дети выбирают профессию, находят информацию о профессии, готовят презентацию продукта )</w:t>
      </w:r>
      <w:r w:rsidR="006E7227">
        <w:rPr>
          <w:rFonts w:ascii="Times New Roman" w:hAnsi="Times New Roman" w:cs="Times New Roman"/>
          <w:sz w:val="28"/>
          <w:szCs w:val="28"/>
        </w:rPr>
        <w:t>; 2) приглашение родителе</w:t>
      </w:r>
      <w:proofErr w:type="gramStart"/>
      <w:r w:rsidR="006E722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E7227">
        <w:rPr>
          <w:rFonts w:ascii="Times New Roman" w:hAnsi="Times New Roman" w:cs="Times New Roman"/>
          <w:sz w:val="28"/>
          <w:szCs w:val="28"/>
        </w:rPr>
        <w:t xml:space="preserve"> представителей профессий</w:t>
      </w:r>
      <w:r w:rsidR="00240A47">
        <w:rPr>
          <w:rFonts w:ascii="Times New Roman" w:hAnsi="Times New Roman" w:cs="Times New Roman"/>
          <w:sz w:val="28"/>
          <w:szCs w:val="28"/>
        </w:rPr>
        <w:t xml:space="preserve"> </w:t>
      </w:r>
      <w:r w:rsidR="006E7227">
        <w:rPr>
          <w:rFonts w:ascii="Times New Roman" w:hAnsi="Times New Roman" w:cs="Times New Roman"/>
          <w:sz w:val="28"/>
          <w:szCs w:val="28"/>
        </w:rPr>
        <w:t>-  на встречи; 3) «Ярмарка профессий» и т.п.</w:t>
      </w:r>
    </w:p>
    <w:p w:rsidR="00240A47" w:rsidRDefault="00240A47" w:rsidP="008B4E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Недостатком было и то, что рефлексию провели поверхностно.  С целью определения дальнейшего пути ребенка рефлексия нужна более глубокая. Результат: если коммуникативная задача решена, то ребенок может выбрать курс  по этой же коммуникативной задаче или пробе. Если нет, то выбрать другую коммуникативную задачу  или  постараться развить те навыки, которые необходимы. </w:t>
      </w:r>
    </w:p>
    <w:p w:rsidR="008B4E33" w:rsidRPr="007514CF" w:rsidRDefault="008B4E33">
      <w:pPr>
        <w:spacing w:after="0" w:line="240" w:lineRule="auto"/>
        <w:contextualSpacing/>
      </w:pPr>
      <w:bookmarkStart w:id="0" w:name="_GoBack"/>
      <w:bookmarkEnd w:id="0"/>
    </w:p>
    <w:sectPr w:rsidR="008B4E33" w:rsidRPr="007514CF" w:rsidSect="00CF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xima_nova_rg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C0C"/>
    <w:multiLevelType w:val="hybridMultilevel"/>
    <w:tmpl w:val="C970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60B5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15D7"/>
    <w:multiLevelType w:val="hybridMultilevel"/>
    <w:tmpl w:val="4E28DD3C"/>
    <w:lvl w:ilvl="0" w:tplc="A6826558">
      <w:start w:val="1"/>
      <w:numFmt w:val="decimal"/>
      <w:lvlText w:val="%1)"/>
      <w:lvlJc w:val="left"/>
      <w:pPr>
        <w:ind w:left="720" w:hanging="360"/>
      </w:pPr>
      <w:rPr>
        <w:rFonts w:ascii="proxima_nova_rgbold" w:hAnsi="proxima_nova_rg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2BC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8C4"/>
    <w:multiLevelType w:val="hybridMultilevel"/>
    <w:tmpl w:val="AD2274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091A"/>
    <w:multiLevelType w:val="hybridMultilevel"/>
    <w:tmpl w:val="9D9CF4A6"/>
    <w:lvl w:ilvl="0" w:tplc="841A4E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20873"/>
    <w:multiLevelType w:val="hybridMultilevel"/>
    <w:tmpl w:val="2DC2D220"/>
    <w:lvl w:ilvl="0" w:tplc="A32C44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215"/>
    <w:rsid w:val="000E7FE8"/>
    <w:rsid w:val="00130B31"/>
    <w:rsid w:val="00240A47"/>
    <w:rsid w:val="00281455"/>
    <w:rsid w:val="0029575F"/>
    <w:rsid w:val="0033296D"/>
    <w:rsid w:val="00442E4F"/>
    <w:rsid w:val="005009B0"/>
    <w:rsid w:val="00527F0F"/>
    <w:rsid w:val="005A09F9"/>
    <w:rsid w:val="005B41FA"/>
    <w:rsid w:val="005E26A6"/>
    <w:rsid w:val="006408E6"/>
    <w:rsid w:val="006A0E0E"/>
    <w:rsid w:val="006E7227"/>
    <w:rsid w:val="007514CF"/>
    <w:rsid w:val="00764B3D"/>
    <w:rsid w:val="007D1F2F"/>
    <w:rsid w:val="008B4E33"/>
    <w:rsid w:val="00950148"/>
    <w:rsid w:val="00B340A1"/>
    <w:rsid w:val="00BB11D4"/>
    <w:rsid w:val="00BB47B1"/>
    <w:rsid w:val="00CF1439"/>
    <w:rsid w:val="00CF3E7E"/>
    <w:rsid w:val="00D95A53"/>
    <w:rsid w:val="00EB1215"/>
    <w:rsid w:val="00F77CF3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B1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EB1215"/>
    <w:rPr>
      <w:i/>
      <w:iCs/>
    </w:rPr>
  </w:style>
  <w:style w:type="character" w:customStyle="1" w:styleId="apple-converted-space">
    <w:name w:val="apple-converted-space"/>
    <w:basedOn w:val="a0"/>
    <w:rsid w:val="00EB1215"/>
  </w:style>
  <w:style w:type="character" w:styleId="a5">
    <w:name w:val="Hyperlink"/>
    <w:basedOn w:val="a0"/>
    <w:uiPriority w:val="99"/>
    <w:semiHidden/>
    <w:unhideWhenUsed/>
    <w:rsid w:val="00D95A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14CF"/>
    <w:pPr>
      <w:ind w:left="720"/>
      <w:contextualSpacing/>
    </w:pPr>
  </w:style>
  <w:style w:type="table" w:styleId="a9">
    <w:name w:val="Table Grid"/>
    <w:basedOn w:val="a1"/>
    <w:uiPriority w:val="59"/>
    <w:rsid w:val="0075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814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AD39-E752-45BC-9E9A-D5585721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Аверина Светлана Сергеевна</cp:lastModifiedBy>
  <cp:revision>3</cp:revision>
  <dcterms:created xsi:type="dcterms:W3CDTF">2016-10-13T17:52:00Z</dcterms:created>
  <dcterms:modified xsi:type="dcterms:W3CDTF">2017-02-01T05:49:00Z</dcterms:modified>
</cp:coreProperties>
</file>